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0" w:rsidRPr="00FD73FC" w:rsidRDefault="00D9482E" w:rsidP="003344A0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D73FC">
        <w:rPr>
          <w:rFonts w:asciiTheme="minorHAnsi" w:hAnsiTheme="minorHAnsi" w:cstheme="minorHAnsi"/>
          <w:b/>
          <w:bCs/>
          <w:sz w:val="36"/>
          <w:szCs w:val="36"/>
        </w:rPr>
        <w:t>Förderverein</w:t>
      </w:r>
    </w:p>
    <w:p w:rsidR="00566370" w:rsidRPr="00FD73FC" w:rsidRDefault="00D9482E" w:rsidP="003344A0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D73FC">
        <w:rPr>
          <w:rFonts w:asciiTheme="minorHAnsi" w:hAnsiTheme="minorHAnsi" w:cstheme="minorHAnsi"/>
          <w:b/>
          <w:bCs/>
          <w:sz w:val="36"/>
          <w:szCs w:val="36"/>
        </w:rPr>
        <w:t>Gymnasium Lübz e.V.</w:t>
      </w:r>
    </w:p>
    <w:p w:rsidR="00566370" w:rsidRPr="00FD73FC" w:rsidRDefault="00D9482E" w:rsidP="003344A0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FD73FC">
        <w:rPr>
          <w:rFonts w:asciiTheme="minorHAnsi" w:hAnsiTheme="minorHAnsi" w:cstheme="minorHAnsi"/>
          <w:b/>
          <w:bCs/>
          <w:u w:val="single"/>
        </w:rPr>
        <w:t>Satzung</w:t>
      </w:r>
    </w:p>
    <w:p w:rsidR="00566370" w:rsidRPr="00FD73FC" w:rsidRDefault="003344A0" w:rsidP="003344A0">
      <w:pPr>
        <w:suppressAutoHyphens w:val="0"/>
        <w:spacing w:after="120"/>
        <w:jc w:val="center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</w:rPr>
        <w:t>(Fassung v. 04.01.2023</w:t>
      </w:r>
      <w:r w:rsidR="00D9482E" w:rsidRPr="00FD73FC">
        <w:rPr>
          <w:rFonts w:asciiTheme="minorHAnsi" w:hAnsiTheme="minorHAnsi" w:cstheme="minorHAnsi"/>
        </w:rPr>
        <w:t>)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1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Name und Sitz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Der Verein trägt den Namen "Förderverein Gymnasium Lübz e.V." und hat seinen Sitz in Lübz.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2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Zweck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Der Verein dient gemeinnützigen Zwecken und will aus</w:t>
      </w:r>
      <w:r w:rsidRPr="00FD73FC">
        <w:rPr>
          <w:rFonts w:asciiTheme="minorHAnsi" w:hAnsiTheme="minorHAnsi" w:cstheme="minorHAnsi"/>
          <w:spacing w:val="-3"/>
        </w:rPr>
        <w:softHyphen/>
        <w:t>schließ</w:t>
      </w:r>
      <w:r w:rsidRPr="00FD73FC">
        <w:rPr>
          <w:rFonts w:asciiTheme="minorHAnsi" w:hAnsiTheme="minorHAnsi" w:cstheme="minorHAnsi"/>
          <w:spacing w:val="-3"/>
        </w:rPr>
        <w:softHyphen/>
        <w:t>lich und unmittelbar der Förderung und Bildung der Schul</w:t>
      </w:r>
      <w:r w:rsidRPr="00FD73FC">
        <w:rPr>
          <w:rFonts w:asciiTheme="minorHAnsi" w:hAnsiTheme="minorHAnsi" w:cstheme="minorHAnsi"/>
          <w:spacing w:val="-3"/>
        </w:rPr>
        <w:softHyphen/>
        <w:t>jugend dienen. Der Verein ist selbstlos tätig; er ver</w:t>
      </w:r>
      <w:r w:rsidRPr="00FD73FC">
        <w:rPr>
          <w:rFonts w:asciiTheme="minorHAnsi" w:hAnsiTheme="minorHAnsi" w:cstheme="minorHAnsi"/>
          <w:spacing w:val="-3"/>
        </w:rPr>
        <w:softHyphen/>
        <w:t>folgt nicht in erster Linie e</w:t>
      </w:r>
      <w:r w:rsidRPr="00FD73FC">
        <w:rPr>
          <w:rFonts w:asciiTheme="minorHAnsi" w:hAnsiTheme="minorHAnsi" w:cstheme="minorHAnsi"/>
          <w:spacing w:val="-3"/>
        </w:rPr>
        <w:t>i</w:t>
      </w:r>
      <w:r w:rsidRPr="00FD73FC">
        <w:rPr>
          <w:rFonts w:asciiTheme="minorHAnsi" w:hAnsiTheme="minorHAnsi" w:cstheme="minorHAnsi"/>
          <w:spacing w:val="-3"/>
        </w:rPr>
        <w:t>genwirtschaftliche Zwecke.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 xml:space="preserve">Er will durch den freiwilligen </w:t>
      </w:r>
      <w:r w:rsidR="007262FE" w:rsidRPr="00FD73FC">
        <w:rPr>
          <w:rFonts w:asciiTheme="minorHAnsi" w:hAnsiTheme="minorHAnsi" w:cstheme="minorHAnsi"/>
          <w:spacing w:val="-3"/>
        </w:rPr>
        <w:t>Zusammenschluss</w:t>
      </w:r>
      <w:r w:rsidRPr="00FD73FC">
        <w:rPr>
          <w:rFonts w:asciiTheme="minorHAnsi" w:hAnsiTheme="minorHAnsi" w:cstheme="minorHAnsi"/>
          <w:spacing w:val="-3"/>
        </w:rPr>
        <w:t xml:space="preserve"> von Eltern, Lehrern, ehemaligen Schülern und Freunden der Schule die vielfältigen erzieherischen und unterrichtlichen Belange der Schule fördern. Dazu gehören insbesondere auf die Ge</w:t>
      </w:r>
      <w:r w:rsidRPr="00FD73FC">
        <w:rPr>
          <w:rFonts w:asciiTheme="minorHAnsi" w:hAnsiTheme="minorHAnsi" w:cstheme="minorHAnsi"/>
          <w:spacing w:val="-3"/>
        </w:rPr>
        <w:softHyphen/>
        <w:t>meinschaftserziehung gerichtete Unternehmungen, wie Wan</w:t>
      </w:r>
      <w:r w:rsidRPr="00FD73FC">
        <w:rPr>
          <w:rFonts w:asciiTheme="minorHAnsi" w:hAnsiTheme="minorHAnsi" w:cstheme="minorHAnsi"/>
          <w:spacing w:val="-3"/>
        </w:rPr>
        <w:softHyphen/>
        <w:t>der</w:t>
      </w:r>
      <w:r w:rsidRPr="00FD73FC">
        <w:rPr>
          <w:rFonts w:asciiTheme="minorHAnsi" w:hAnsiTheme="minorHAnsi" w:cstheme="minorHAnsi"/>
          <w:spacing w:val="-3"/>
        </w:rPr>
        <w:softHyphen/>
        <w:t xml:space="preserve">fahrten, Exkursionen, Schüleraustausch, Schul- und </w:t>
      </w:r>
      <w:proofErr w:type="spellStart"/>
      <w:r w:rsidRPr="00FD73FC">
        <w:rPr>
          <w:rFonts w:asciiTheme="minorHAnsi" w:hAnsiTheme="minorHAnsi" w:cstheme="minorHAnsi"/>
          <w:spacing w:val="-3"/>
        </w:rPr>
        <w:t>Schü</w:t>
      </w:r>
      <w:r w:rsidRPr="00FD73FC">
        <w:rPr>
          <w:rFonts w:asciiTheme="minorHAnsi" w:hAnsiTheme="minorHAnsi" w:cstheme="minorHAnsi"/>
          <w:spacing w:val="-3"/>
        </w:rPr>
        <w:softHyphen/>
        <w:t>ler</w:t>
      </w:r>
      <w:r w:rsidRPr="00FD73FC">
        <w:rPr>
          <w:rFonts w:asciiTheme="minorHAnsi" w:hAnsiTheme="minorHAnsi" w:cstheme="minorHAnsi"/>
          <w:spacing w:val="-3"/>
        </w:rPr>
        <w:softHyphen/>
        <w:t>veranstaltungen</w:t>
      </w:r>
      <w:proofErr w:type="spellEnd"/>
      <w:r w:rsidRPr="00FD73FC">
        <w:rPr>
          <w:rFonts w:asciiTheme="minorHAnsi" w:hAnsiTheme="minorHAnsi" w:cstheme="minorHAnsi"/>
          <w:spacing w:val="-3"/>
        </w:rPr>
        <w:t>, Schullandheimau</w:t>
      </w:r>
      <w:r w:rsidRPr="00FD73FC">
        <w:rPr>
          <w:rFonts w:asciiTheme="minorHAnsi" w:hAnsiTheme="minorHAnsi" w:cstheme="minorHAnsi"/>
          <w:spacing w:val="-3"/>
        </w:rPr>
        <w:t>f</w:t>
      </w:r>
      <w:r w:rsidRPr="00FD73FC">
        <w:rPr>
          <w:rFonts w:asciiTheme="minorHAnsi" w:hAnsiTheme="minorHAnsi" w:cstheme="minorHAnsi"/>
          <w:spacing w:val="-3"/>
        </w:rPr>
        <w:t>ent</w:t>
      </w:r>
      <w:r w:rsidRPr="00FD73FC">
        <w:rPr>
          <w:rFonts w:asciiTheme="minorHAnsi" w:hAnsiTheme="minorHAnsi" w:cstheme="minorHAnsi"/>
          <w:spacing w:val="-3"/>
        </w:rPr>
        <w:softHyphen/>
        <w:t>hal</w:t>
      </w:r>
      <w:r w:rsidRPr="00FD73FC">
        <w:rPr>
          <w:rFonts w:asciiTheme="minorHAnsi" w:hAnsiTheme="minorHAnsi" w:cstheme="minorHAnsi"/>
          <w:spacing w:val="-3"/>
        </w:rPr>
        <w:softHyphen/>
        <w:t>te, Tradi</w:t>
      </w:r>
      <w:r w:rsidRPr="00FD73FC">
        <w:rPr>
          <w:rFonts w:asciiTheme="minorHAnsi" w:hAnsiTheme="minorHAnsi" w:cstheme="minorHAnsi"/>
          <w:spacing w:val="-3"/>
        </w:rPr>
        <w:softHyphen/>
        <w:t>tionspflege und dergleichen, sowie ein durch die Beschaf</w:t>
      </w:r>
      <w:r w:rsidRPr="00FD73FC">
        <w:rPr>
          <w:rFonts w:asciiTheme="minorHAnsi" w:hAnsiTheme="minorHAnsi" w:cstheme="minorHAnsi"/>
          <w:spacing w:val="-3"/>
        </w:rPr>
        <w:softHyphen/>
        <w:t>fung zusätzli</w:t>
      </w:r>
      <w:r w:rsidRPr="00FD73FC">
        <w:rPr>
          <w:rFonts w:asciiTheme="minorHAnsi" w:hAnsiTheme="minorHAnsi" w:cstheme="minorHAnsi"/>
          <w:spacing w:val="-3"/>
        </w:rPr>
        <w:softHyphen/>
        <w:t>cher Lehrmittel mo</w:t>
      </w:r>
      <w:r w:rsidRPr="00FD73FC">
        <w:rPr>
          <w:rFonts w:asciiTheme="minorHAnsi" w:hAnsiTheme="minorHAnsi" w:cstheme="minorHAnsi"/>
          <w:spacing w:val="-3"/>
        </w:rPr>
        <w:softHyphen/>
        <w:t>dern gestalteter Unterricht.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Jeder darüber hinausgehende wirtschaftliche Geschäftsbe</w:t>
      </w:r>
      <w:r w:rsidRPr="00FD73FC">
        <w:rPr>
          <w:rFonts w:asciiTheme="minorHAnsi" w:hAnsiTheme="minorHAnsi" w:cstheme="minorHAnsi"/>
          <w:spacing w:val="-3"/>
        </w:rPr>
        <w:softHyphen/>
        <w:t>trieb ist ausgeschlossen. Alle Mittel des Vereins dürfen nur für satzungsgemäße Zwecke verwendet werden.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3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Mittel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Die zur Erreichung seines gemeinnützigen Zweckes benötigten Mittel erwirbt der Verein durch:</w:t>
      </w:r>
    </w:p>
    <w:p w:rsidR="00566370" w:rsidRPr="00FD73FC" w:rsidRDefault="00D9482E" w:rsidP="003344A0">
      <w:pPr>
        <w:pStyle w:val="Listenabsatz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Mitgliedsbeiträge</w:t>
      </w:r>
    </w:p>
    <w:p w:rsidR="00566370" w:rsidRPr="00FD73FC" w:rsidRDefault="00D9482E" w:rsidP="003344A0">
      <w:pPr>
        <w:pStyle w:val="Listenabsatz"/>
        <w:numPr>
          <w:ilvl w:val="0"/>
          <w:numId w:val="3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Veranstaltungen</w:t>
      </w:r>
    </w:p>
    <w:p w:rsidR="00566370" w:rsidRPr="00FD73FC" w:rsidRDefault="00D9482E" w:rsidP="003344A0">
      <w:pPr>
        <w:pStyle w:val="Listenabsatz"/>
        <w:numPr>
          <w:ilvl w:val="0"/>
          <w:numId w:val="3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Spenden</w:t>
      </w:r>
    </w:p>
    <w:p w:rsidR="00566370" w:rsidRPr="00FD73FC" w:rsidRDefault="00D9482E" w:rsidP="003344A0">
      <w:pPr>
        <w:pStyle w:val="Listenabsatz"/>
        <w:numPr>
          <w:ilvl w:val="0"/>
          <w:numId w:val="3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Stiftungen jeglicher Art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Mittel des Vereins dürfen nur für die satzungsmäßigen Zwe</w:t>
      </w:r>
      <w:r w:rsidR="00FD73FC">
        <w:rPr>
          <w:rFonts w:asciiTheme="minorHAnsi" w:hAnsiTheme="minorHAnsi" w:cstheme="minorHAnsi"/>
          <w:spacing w:val="-3"/>
        </w:rPr>
        <w:t>c</w:t>
      </w:r>
      <w:r w:rsidRPr="00FD73FC">
        <w:rPr>
          <w:rFonts w:asciiTheme="minorHAnsi" w:hAnsiTheme="minorHAnsi" w:cstheme="minorHAnsi"/>
          <w:spacing w:val="-3"/>
        </w:rPr>
        <w:softHyphen/>
        <w:t>ke verwendet werden. Die Mitglieder erhalten keine Zuwen</w:t>
      </w:r>
      <w:r w:rsidRPr="00FD73FC">
        <w:rPr>
          <w:rFonts w:asciiTheme="minorHAnsi" w:hAnsiTheme="minorHAnsi" w:cstheme="minorHAnsi"/>
          <w:spacing w:val="-3"/>
        </w:rPr>
        <w:softHyphen/>
        <w:t>dungen aus Mitteln des Vereins. Keine Person darf durch Ausgaben, die dem Zweck des Vereins fremd sind, oder durch unverhältnismäßig hohe Vergütungen begünstigt werden.</w:t>
      </w:r>
    </w:p>
    <w:p w:rsidR="00566370" w:rsidRPr="00FD73FC" w:rsidRDefault="00D9482E" w:rsidP="003344A0">
      <w:p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4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Mitgliedschaft</w:t>
      </w:r>
    </w:p>
    <w:p w:rsidR="003344A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Mitglied kann jeder werden, der den Verein in seinen Be</w:t>
      </w:r>
      <w:r w:rsidRPr="00FD73FC">
        <w:rPr>
          <w:rFonts w:asciiTheme="minorHAnsi" w:hAnsiTheme="minorHAnsi" w:cstheme="minorHAnsi"/>
          <w:spacing w:val="-3"/>
        </w:rPr>
        <w:softHyphen/>
        <w:t>strebungen unterstützen will. Eintrittserklä</w:t>
      </w:r>
      <w:r w:rsidRPr="00FD73FC">
        <w:rPr>
          <w:rFonts w:asciiTheme="minorHAnsi" w:hAnsiTheme="minorHAnsi" w:cstheme="minorHAnsi"/>
          <w:spacing w:val="-3"/>
        </w:rPr>
        <w:softHyphen/>
        <w:t>rungen sind dem Vor</w:t>
      </w:r>
      <w:r w:rsidRPr="00FD73FC">
        <w:rPr>
          <w:rFonts w:asciiTheme="minorHAnsi" w:hAnsiTheme="minorHAnsi" w:cstheme="minorHAnsi"/>
          <w:spacing w:val="-3"/>
        </w:rPr>
        <w:softHyphen/>
        <w:t>stand schriftlich zu übermitteln. Der Vereinsvorstand kann der Mitgliederve</w:t>
      </w:r>
      <w:r w:rsidRPr="00FD73FC">
        <w:rPr>
          <w:rFonts w:asciiTheme="minorHAnsi" w:hAnsiTheme="minorHAnsi" w:cstheme="minorHAnsi"/>
          <w:spacing w:val="-3"/>
        </w:rPr>
        <w:t>r</w:t>
      </w:r>
      <w:r w:rsidRPr="00FD73FC">
        <w:rPr>
          <w:rFonts w:asciiTheme="minorHAnsi" w:hAnsiTheme="minorHAnsi" w:cstheme="minorHAnsi"/>
          <w:spacing w:val="-3"/>
        </w:rPr>
        <w:t>sammlung Personen als Ehrenmitglieder vorschlagen, die sich in besonderer Weise um den Verein verdient gemacht haben. Über die Verleihung der Ehrenmitgliedschaft entscheidet die Mitgliede</w:t>
      </w:r>
      <w:r w:rsidRPr="00FD73FC">
        <w:rPr>
          <w:rFonts w:asciiTheme="minorHAnsi" w:hAnsiTheme="minorHAnsi" w:cstheme="minorHAnsi"/>
          <w:spacing w:val="-3"/>
        </w:rPr>
        <w:t>r</w:t>
      </w:r>
      <w:r w:rsidRPr="00FD73FC">
        <w:rPr>
          <w:rFonts w:asciiTheme="minorHAnsi" w:hAnsiTheme="minorHAnsi" w:cstheme="minorHAnsi"/>
          <w:spacing w:val="-3"/>
        </w:rPr>
        <w:t>versammlung.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5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Beendigung der Mitgliedschaft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Die Mitgliedschaft erlischt durch:</w:t>
      </w:r>
    </w:p>
    <w:p w:rsidR="00566370" w:rsidRPr="00FD73FC" w:rsidRDefault="00D9482E" w:rsidP="003344A0">
      <w:pPr>
        <w:pStyle w:val="Listenabsatz"/>
        <w:numPr>
          <w:ilvl w:val="0"/>
          <w:numId w:val="5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Austritt aus dem Verein</w:t>
      </w:r>
    </w:p>
    <w:p w:rsidR="00566370" w:rsidRPr="00FD73FC" w:rsidRDefault="007262FE" w:rsidP="003344A0">
      <w:pPr>
        <w:pStyle w:val="Listenabsatz"/>
        <w:numPr>
          <w:ilvl w:val="0"/>
          <w:numId w:val="5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Ausschluss</w:t>
      </w:r>
    </w:p>
    <w:p w:rsidR="00E62786" w:rsidRPr="00FD73FC" w:rsidRDefault="00E62786" w:rsidP="00E62786">
      <w:pPr>
        <w:pStyle w:val="Listenabsatz"/>
        <w:numPr>
          <w:ilvl w:val="0"/>
          <w:numId w:val="5"/>
        </w:numPr>
        <w:tabs>
          <w:tab w:val="left" w:pos="-720"/>
          <w:tab w:val="left" w:pos="0"/>
        </w:tabs>
        <w:suppressAutoHyphens w:val="0"/>
        <w:spacing w:after="120"/>
        <w:rPr>
          <w:rFonts w:asciiTheme="minorHAnsi" w:hAnsiTheme="minorHAnsi" w:cstheme="minorHAnsi"/>
          <w:strike/>
          <w:spacing w:val="-3"/>
        </w:rPr>
      </w:pPr>
      <w:r w:rsidRPr="00FD73FC">
        <w:rPr>
          <w:rFonts w:asciiTheme="minorHAnsi" w:hAnsiTheme="minorHAnsi" w:cstheme="minorHAnsi"/>
        </w:rPr>
        <w:t>Die Mitgliedschaft erlischt automatisch, wenn länger als 5 Jahre kein Beitrag gezahlt wu</w:t>
      </w:r>
      <w:r w:rsidRPr="00FD73FC">
        <w:rPr>
          <w:rFonts w:asciiTheme="minorHAnsi" w:hAnsiTheme="minorHAnsi" w:cstheme="minorHAnsi"/>
        </w:rPr>
        <w:t>r</w:t>
      </w:r>
      <w:r w:rsidRPr="00FD73FC">
        <w:rPr>
          <w:rFonts w:asciiTheme="minorHAnsi" w:hAnsiTheme="minorHAnsi" w:cstheme="minorHAnsi"/>
        </w:rPr>
        <w:t>de.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Der Austritt kann zum Schuljahresende erfolgen. Er ist dem Vorstand schr</w:t>
      </w:r>
      <w:r w:rsidRPr="00FD73FC">
        <w:rPr>
          <w:rFonts w:asciiTheme="minorHAnsi" w:hAnsiTheme="minorHAnsi" w:cstheme="minorHAnsi"/>
          <w:spacing w:val="-3"/>
        </w:rPr>
        <w:softHyphen/>
        <w:t>iftlich mitzuteilen.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 xml:space="preserve">Der </w:t>
      </w:r>
      <w:r w:rsidR="00E62786" w:rsidRPr="00FD73FC">
        <w:rPr>
          <w:rFonts w:asciiTheme="minorHAnsi" w:hAnsiTheme="minorHAnsi" w:cstheme="minorHAnsi"/>
          <w:spacing w:val="-3"/>
        </w:rPr>
        <w:t>Ausschluss</w:t>
      </w:r>
      <w:r w:rsidRPr="00FD73FC">
        <w:rPr>
          <w:rFonts w:asciiTheme="minorHAnsi" w:hAnsiTheme="minorHAnsi" w:cstheme="minorHAnsi"/>
          <w:spacing w:val="-3"/>
        </w:rPr>
        <w:t xml:space="preserve"> kann erfolgen,</w:t>
      </w:r>
    </w:p>
    <w:p w:rsidR="007262FE" w:rsidRPr="00FD73FC" w:rsidRDefault="00D9482E" w:rsidP="003344A0">
      <w:pPr>
        <w:pStyle w:val="Listenabsatz"/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lastRenderedPageBreak/>
        <w:t>wenn ein Mitglied länger als sechs Monate mit seinen Beiträgen im Rückstand ist und trotz Mahnung nach Ab</w:t>
      </w:r>
      <w:r w:rsidRPr="00FD73FC">
        <w:rPr>
          <w:rFonts w:asciiTheme="minorHAnsi" w:hAnsiTheme="minorHAnsi" w:cstheme="minorHAnsi"/>
          <w:spacing w:val="-3"/>
        </w:rPr>
        <w:softHyphen/>
        <w:t>lauf des siebten Monats nichts gezahlt hat.</w:t>
      </w:r>
    </w:p>
    <w:p w:rsidR="007262FE" w:rsidRPr="00FD73FC" w:rsidRDefault="007262FE" w:rsidP="003344A0">
      <w:pPr>
        <w:pStyle w:val="Listenabsatz"/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wenn ein Mitglied mehrere Jahresbeiträge nicht entrichtet hat.</w:t>
      </w:r>
    </w:p>
    <w:p w:rsidR="007262FE" w:rsidRPr="00FD73FC" w:rsidRDefault="007262FE" w:rsidP="003344A0">
      <w:pPr>
        <w:pStyle w:val="Listenabsatz"/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wenn ein Mitglied dem Einzug des Mitgliedsbeitrags widerspricht.</w:t>
      </w:r>
    </w:p>
    <w:p w:rsidR="00566370" w:rsidRPr="00FD73FC" w:rsidRDefault="00D9482E" w:rsidP="003344A0">
      <w:pPr>
        <w:pStyle w:val="Listenabsatz"/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wenn ein Mitglied den Bestrebungen und Zwecken des Vereins zuwiderhandelt.</w:t>
      </w:r>
    </w:p>
    <w:p w:rsidR="003047F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trike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 xml:space="preserve">Über den </w:t>
      </w:r>
      <w:r w:rsidR="007262FE" w:rsidRPr="00FD73FC">
        <w:rPr>
          <w:rFonts w:asciiTheme="minorHAnsi" w:hAnsiTheme="minorHAnsi" w:cstheme="minorHAnsi"/>
          <w:spacing w:val="-3"/>
        </w:rPr>
        <w:t>Ausschluss</w:t>
      </w:r>
      <w:r w:rsidRPr="00FD73FC">
        <w:rPr>
          <w:rFonts w:asciiTheme="minorHAnsi" w:hAnsiTheme="minorHAnsi" w:cstheme="minorHAnsi"/>
          <w:spacing w:val="-3"/>
        </w:rPr>
        <w:t xml:space="preserve"> entscheidet der Vorstand</w:t>
      </w:r>
      <w:r w:rsidR="007262FE" w:rsidRPr="00FD73FC">
        <w:rPr>
          <w:rFonts w:asciiTheme="minorHAnsi" w:hAnsiTheme="minorHAnsi" w:cstheme="minorHAnsi"/>
          <w:spacing w:val="-3"/>
        </w:rPr>
        <w:t>.</w:t>
      </w:r>
      <w:r w:rsidRPr="00FD73FC">
        <w:rPr>
          <w:rFonts w:asciiTheme="minorHAnsi" w:hAnsiTheme="minorHAnsi" w:cstheme="minorHAnsi"/>
          <w:spacing w:val="-3"/>
        </w:rPr>
        <w:t xml:space="preserve"> </w:t>
      </w:r>
    </w:p>
    <w:p w:rsidR="00566370" w:rsidRPr="00FD73FC" w:rsidRDefault="00D9482E" w:rsidP="003344A0">
      <w:p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6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Beiträge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 xml:space="preserve">Der </w:t>
      </w:r>
      <w:proofErr w:type="spellStart"/>
      <w:r w:rsidRPr="00FD73FC">
        <w:rPr>
          <w:rFonts w:asciiTheme="minorHAnsi" w:hAnsiTheme="minorHAnsi" w:cstheme="minorHAnsi"/>
          <w:spacing w:val="-3"/>
        </w:rPr>
        <w:t>Mindest</w:t>
      </w:r>
      <w:proofErr w:type="spellEnd"/>
      <w:r w:rsidRPr="00FD73FC">
        <w:rPr>
          <w:rFonts w:asciiTheme="minorHAnsi" w:hAnsiTheme="minorHAnsi" w:cstheme="minorHAnsi"/>
          <w:spacing w:val="-3"/>
        </w:rPr>
        <w:t>(</w:t>
      </w:r>
      <w:proofErr w:type="spellStart"/>
      <w:r w:rsidRPr="00FD73FC">
        <w:rPr>
          <w:rFonts w:asciiTheme="minorHAnsi" w:hAnsiTheme="minorHAnsi" w:cstheme="minorHAnsi"/>
          <w:spacing w:val="-3"/>
        </w:rPr>
        <w:t>eltern</w:t>
      </w:r>
      <w:proofErr w:type="spellEnd"/>
      <w:r w:rsidRPr="00FD73FC">
        <w:rPr>
          <w:rFonts w:asciiTheme="minorHAnsi" w:hAnsiTheme="minorHAnsi" w:cstheme="minorHAnsi"/>
          <w:spacing w:val="-3"/>
        </w:rPr>
        <w:t>)beitrag beträgt 20,00 Euro jährlich. Davon werden 10,00 Euro auf die auf das Kind entfallenden Kosten von Veranstaltungen der Schule angerechnet und vom Förderverein übe</w:t>
      </w:r>
      <w:r w:rsidRPr="00FD73FC">
        <w:rPr>
          <w:rFonts w:asciiTheme="minorHAnsi" w:hAnsiTheme="minorHAnsi" w:cstheme="minorHAnsi"/>
          <w:spacing w:val="-3"/>
        </w:rPr>
        <w:t>r</w:t>
      </w:r>
      <w:r w:rsidRPr="00FD73FC">
        <w:rPr>
          <w:rFonts w:asciiTheme="minorHAnsi" w:hAnsiTheme="minorHAnsi" w:cstheme="minorHAnsi"/>
          <w:spacing w:val="-3"/>
        </w:rPr>
        <w:t>nommen. Für andere Mitglieder beträgt der Mindestbeitrag 15,00 Euro. Ehrenmitglieder sind von Beitragszahlungen befreit. Über Erhöhun</w:t>
      </w:r>
      <w:r w:rsidRPr="00FD73FC">
        <w:rPr>
          <w:rFonts w:asciiTheme="minorHAnsi" w:hAnsiTheme="minorHAnsi" w:cstheme="minorHAnsi"/>
          <w:spacing w:val="-3"/>
        </w:rPr>
        <w:softHyphen/>
        <w:t>gen entscheidet die Mitgliederversammlung. Scheidet ein Mitglied aus, so hat es keinen Anspruch auf Abfindung aus dem Vereinsvermögen. Die Rückzahlung geleisteter Bei</w:t>
      </w:r>
      <w:r w:rsidRPr="00FD73FC">
        <w:rPr>
          <w:rFonts w:asciiTheme="minorHAnsi" w:hAnsiTheme="minorHAnsi" w:cstheme="minorHAnsi"/>
          <w:spacing w:val="-3"/>
        </w:rPr>
        <w:softHyphen/>
        <w:t xml:space="preserve">träge ist ausgeschlossen. Der Beitrag ist jährlich </w:t>
      </w:r>
      <w:r w:rsidR="007262FE" w:rsidRPr="00FD73FC">
        <w:rPr>
          <w:rFonts w:asciiTheme="minorHAnsi" w:hAnsiTheme="minorHAnsi" w:cstheme="minorHAnsi"/>
          <w:spacing w:val="-3"/>
        </w:rPr>
        <w:t xml:space="preserve">bis zum 01. Dezember </w:t>
      </w:r>
      <w:r w:rsidRPr="00FD73FC">
        <w:rPr>
          <w:rFonts w:asciiTheme="minorHAnsi" w:hAnsiTheme="minorHAnsi" w:cstheme="minorHAnsi"/>
          <w:spacing w:val="-3"/>
        </w:rPr>
        <w:t>des Schuljahres zu entrichten.</w:t>
      </w:r>
    </w:p>
    <w:p w:rsidR="00566370" w:rsidRPr="00FD73FC" w:rsidRDefault="00D9482E" w:rsidP="003344A0">
      <w:p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7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Vorstand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Zur Leitung der Geschäfte des Vereins ist der Vorstand be</w:t>
      </w:r>
      <w:r w:rsidRPr="00FD73FC">
        <w:rPr>
          <w:rFonts w:asciiTheme="minorHAnsi" w:hAnsiTheme="minorHAnsi" w:cstheme="minorHAnsi"/>
          <w:spacing w:val="-3"/>
        </w:rPr>
        <w:softHyphen/>
        <w:t>stimmt. Dieser besteht aus mindestens fünf Personen:</w:t>
      </w:r>
    </w:p>
    <w:p w:rsidR="00566370" w:rsidRPr="00FD73FC" w:rsidRDefault="00D9482E" w:rsidP="003344A0">
      <w:pPr>
        <w:pStyle w:val="Listenabsatz"/>
        <w:numPr>
          <w:ilvl w:val="2"/>
          <w:numId w:val="6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Vorsitzende(r)</w:t>
      </w:r>
    </w:p>
    <w:p w:rsidR="00566370" w:rsidRPr="00FD73FC" w:rsidRDefault="00D9482E" w:rsidP="003344A0">
      <w:pPr>
        <w:pStyle w:val="Listenabsatz"/>
        <w:numPr>
          <w:ilvl w:val="2"/>
          <w:numId w:val="6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Stellvertretende(r) Vorsitzende(r)</w:t>
      </w:r>
    </w:p>
    <w:p w:rsidR="00566370" w:rsidRPr="00FD73FC" w:rsidRDefault="00D9482E" w:rsidP="003344A0">
      <w:pPr>
        <w:pStyle w:val="Listenabsatz"/>
        <w:numPr>
          <w:ilvl w:val="2"/>
          <w:numId w:val="6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Schriftführer(in)</w:t>
      </w:r>
    </w:p>
    <w:p w:rsidR="00566370" w:rsidRPr="00FD73FC" w:rsidRDefault="00D9482E" w:rsidP="003344A0">
      <w:pPr>
        <w:pStyle w:val="Listenabsatz"/>
        <w:numPr>
          <w:ilvl w:val="2"/>
          <w:numId w:val="6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Rechnungsführer(in)</w:t>
      </w:r>
    </w:p>
    <w:p w:rsidR="00566370" w:rsidRPr="00FD73FC" w:rsidRDefault="00D9482E" w:rsidP="003344A0">
      <w:pPr>
        <w:pStyle w:val="Listenabsatz"/>
        <w:numPr>
          <w:ilvl w:val="2"/>
          <w:numId w:val="6"/>
        </w:num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Beisitzende(r)</w:t>
      </w:r>
    </w:p>
    <w:p w:rsidR="00566370" w:rsidRPr="00FD73FC" w:rsidRDefault="00D9482E" w:rsidP="003344A0">
      <w:pPr>
        <w:suppressAutoHyphens w:val="0"/>
        <w:spacing w:after="120"/>
        <w:ind w:left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Den Vorstand im Sinne des Gesetzes bilden der/die Vorsit</w:t>
      </w:r>
      <w:r w:rsidRPr="00FD73FC">
        <w:rPr>
          <w:rFonts w:asciiTheme="minorHAnsi" w:hAnsiTheme="minorHAnsi" w:cstheme="minorHAnsi"/>
          <w:spacing w:val="-3"/>
        </w:rPr>
        <w:softHyphen/>
        <w:t>zende und der/</w:t>
      </w:r>
      <w:r w:rsidRPr="00FD73FC">
        <w:rPr>
          <w:rFonts w:asciiTheme="minorHAnsi" w:hAnsiTheme="minorHAnsi" w:cstheme="minorHAnsi"/>
          <w:spacing w:val="-3"/>
        </w:rPr>
        <w:softHyphen/>
        <w:t>die stellvertretende Vorsi</w:t>
      </w:r>
      <w:r w:rsidRPr="00FD73FC">
        <w:rPr>
          <w:rFonts w:asciiTheme="minorHAnsi" w:hAnsiTheme="minorHAnsi" w:cstheme="minorHAnsi"/>
          <w:spacing w:val="-3"/>
        </w:rPr>
        <w:t>t</w:t>
      </w:r>
      <w:r w:rsidRPr="00FD73FC">
        <w:rPr>
          <w:rFonts w:asciiTheme="minorHAnsi" w:hAnsiTheme="minorHAnsi" w:cstheme="minorHAnsi"/>
          <w:spacing w:val="-3"/>
        </w:rPr>
        <w:t>zende. Zeichnungs</w:t>
      </w:r>
      <w:r w:rsidRPr="00FD73FC">
        <w:rPr>
          <w:rFonts w:asciiTheme="minorHAnsi" w:hAnsiTheme="minorHAnsi" w:cstheme="minorHAnsi"/>
          <w:spacing w:val="-3"/>
        </w:rPr>
        <w:softHyphen/>
        <w:t>berechtigt sind beide Vorsitzende gemeinsam, bzw. jeweils ein/e Vorsitzende/r gemeinsam mit dem/der Rechnungsführe</w:t>
      </w:r>
      <w:r w:rsidRPr="00FD73FC">
        <w:rPr>
          <w:rFonts w:asciiTheme="minorHAnsi" w:hAnsiTheme="minorHAnsi" w:cstheme="minorHAnsi"/>
          <w:spacing w:val="-3"/>
        </w:rPr>
        <w:softHyphen/>
        <w:t>r/in.</w:t>
      </w:r>
    </w:p>
    <w:p w:rsidR="00566370" w:rsidRPr="00FD73FC" w:rsidRDefault="00D9482E" w:rsidP="003344A0">
      <w:pPr>
        <w:suppressAutoHyphens w:val="0"/>
        <w:spacing w:after="120"/>
        <w:ind w:left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</w:rPr>
        <w:t>Die Vorstandsmitglieder werden alle zwei Jahre durch die Mitglie</w:t>
      </w:r>
      <w:r w:rsidRPr="00FD73FC">
        <w:rPr>
          <w:rFonts w:asciiTheme="minorHAnsi" w:hAnsiTheme="minorHAnsi" w:cstheme="minorHAnsi"/>
        </w:rPr>
        <w:softHyphen/>
        <w:t>derversammlung gewählt. Sie bleiben bis zur Neuwahl im Amt.</w:t>
      </w:r>
    </w:p>
    <w:p w:rsidR="003344A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Alle Vorstandsmitglieder arbeiten ehrenamtlich und erhal</w:t>
      </w:r>
      <w:r w:rsidRPr="00FD73FC">
        <w:rPr>
          <w:rFonts w:asciiTheme="minorHAnsi" w:hAnsiTheme="minorHAnsi" w:cstheme="minorHAnsi"/>
          <w:spacing w:val="-3"/>
        </w:rPr>
        <w:softHyphen/>
        <w:t>ten lediglich ihre notwendigen Auslagen vergütet. Weder der Vorstand noch die Mitglieder des Vereins dürfen aus den Einnahmen oder dem Vermögen des Vereins irgendwelche Son</w:t>
      </w:r>
      <w:r w:rsidRPr="00FD73FC">
        <w:rPr>
          <w:rFonts w:asciiTheme="minorHAnsi" w:hAnsiTheme="minorHAnsi" w:cstheme="minorHAnsi"/>
          <w:spacing w:val="-3"/>
        </w:rPr>
        <w:softHyphen/>
        <w:t>dervorteile erhalten.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8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Rechnungsprüfung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Das Geschäftsjahr ist das Kalenderjahr. Die ordentliche Mitgliederversammlung wählt zeitgleich mit der Vorstandswahl zwei Rechnungsprüfer, die die Kasse und die Rechnungsführung jährlich zu pr</w:t>
      </w:r>
      <w:r w:rsidRPr="00FD73FC">
        <w:rPr>
          <w:rFonts w:asciiTheme="minorHAnsi" w:hAnsiTheme="minorHAnsi" w:cstheme="minorHAnsi"/>
          <w:spacing w:val="-3"/>
        </w:rPr>
        <w:t>ü</w:t>
      </w:r>
      <w:r w:rsidRPr="00FD73FC">
        <w:rPr>
          <w:rFonts w:asciiTheme="minorHAnsi" w:hAnsiTheme="minorHAnsi" w:cstheme="minorHAnsi"/>
          <w:spacing w:val="-3"/>
        </w:rPr>
        <w:t>fen haben. Die Rechnungsprüfer dürfen dem Vorstand nicht angehören.</w:t>
      </w:r>
    </w:p>
    <w:p w:rsidR="00566370" w:rsidRPr="00FD73FC" w:rsidRDefault="00D9482E" w:rsidP="003344A0">
      <w:p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>§ 9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Mitgliederversammlung</w:t>
      </w:r>
    </w:p>
    <w:p w:rsidR="00566370" w:rsidRPr="00FD73FC" w:rsidRDefault="00D9482E" w:rsidP="003344A0">
      <w:pPr>
        <w:pStyle w:val="Textkrper-Einzug2"/>
        <w:suppressAutoHyphens w:val="0"/>
        <w:spacing w:after="120" w:line="240" w:lineRule="auto"/>
        <w:jc w:val="left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</w:rPr>
        <w:t>Mitgliederversammlungen werden nach Bedarf, mindestens aber einmal pro Schuljahr abgehalten. Die Einladung erfolgt durch Aushang in der Schule und schrift</w:t>
      </w:r>
      <w:r w:rsidRPr="00FD73FC">
        <w:rPr>
          <w:rFonts w:asciiTheme="minorHAnsi" w:hAnsiTheme="minorHAnsi" w:cstheme="minorHAnsi"/>
        </w:rPr>
        <w:softHyphen/>
        <w:t>liche Mitteilung an die Mitglieder sp</w:t>
      </w:r>
      <w:r w:rsidRPr="00FD73FC">
        <w:rPr>
          <w:rFonts w:asciiTheme="minorHAnsi" w:hAnsiTheme="minorHAnsi" w:cstheme="minorHAnsi"/>
        </w:rPr>
        <w:t>ä</w:t>
      </w:r>
      <w:r w:rsidRPr="00FD73FC">
        <w:rPr>
          <w:rFonts w:asciiTheme="minorHAnsi" w:hAnsiTheme="minorHAnsi" w:cstheme="minorHAnsi"/>
        </w:rPr>
        <w:t>testens eine Woche vor der Versammlung unter Bekanntgabe der Tagesordnung.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In einer Mitgliederversammlung im ersten Viertel jedes Geschäftsjahres erfolgt die die Vorlage der Jahresabrechnung.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Über jede Versammlung ist ein Protokoll anzufertigen, das vom Versammlungsleiter und einem Mi</w:t>
      </w:r>
      <w:r w:rsidRPr="00FD73FC">
        <w:rPr>
          <w:rFonts w:asciiTheme="minorHAnsi" w:hAnsiTheme="minorHAnsi" w:cstheme="minorHAnsi"/>
          <w:spacing w:val="-3"/>
        </w:rPr>
        <w:t>t</w:t>
      </w:r>
      <w:r w:rsidRPr="00FD73FC">
        <w:rPr>
          <w:rFonts w:asciiTheme="minorHAnsi" w:hAnsiTheme="minorHAnsi" w:cstheme="minorHAnsi"/>
          <w:spacing w:val="-3"/>
        </w:rPr>
        <w:t>glied des Vorstands zu unterschreiben ist.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10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Auflösung des Vereins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Anträge auf Auflösung des Vereins müssen drei Wochen vor dem Termin den Mitgliedern bekann</w:t>
      </w:r>
      <w:r w:rsidRPr="00FD73FC">
        <w:rPr>
          <w:rFonts w:asciiTheme="minorHAnsi" w:hAnsiTheme="minorHAnsi" w:cstheme="minorHAnsi"/>
          <w:spacing w:val="-3"/>
        </w:rPr>
        <w:t>t</w:t>
      </w:r>
      <w:r w:rsidRPr="00FD73FC">
        <w:rPr>
          <w:rFonts w:asciiTheme="minorHAnsi" w:hAnsiTheme="minorHAnsi" w:cstheme="minorHAnsi"/>
          <w:spacing w:val="-3"/>
        </w:rPr>
        <w:lastRenderedPageBreak/>
        <w:t>gegeben werden. Sie müs</w:t>
      </w:r>
      <w:r w:rsidRPr="00FD73FC">
        <w:rPr>
          <w:rFonts w:asciiTheme="minorHAnsi" w:hAnsiTheme="minorHAnsi" w:cstheme="minorHAnsi"/>
          <w:spacing w:val="-3"/>
        </w:rPr>
        <w:softHyphen/>
        <w:t>sen von mindestens einem Viertel aller Mitglieder unter</w:t>
      </w:r>
      <w:r w:rsidRPr="00FD73FC">
        <w:rPr>
          <w:rFonts w:asciiTheme="minorHAnsi" w:hAnsiTheme="minorHAnsi" w:cstheme="minorHAnsi"/>
          <w:spacing w:val="-3"/>
        </w:rPr>
        <w:softHyphen/>
        <w:t xml:space="preserve">zeichnet </w:t>
      </w:r>
      <w:r w:rsidR="003344A0" w:rsidRPr="00FD73FC">
        <w:rPr>
          <w:rFonts w:asciiTheme="minorHAnsi" w:hAnsiTheme="minorHAnsi" w:cstheme="minorHAnsi"/>
          <w:spacing w:val="-3"/>
        </w:rPr>
        <w:t>sein. Der Auflösungsbeschluss</w:t>
      </w:r>
      <w:r w:rsidRPr="00FD73FC">
        <w:rPr>
          <w:rFonts w:asciiTheme="minorHAnsi" w:hAnsiTheme="minorHAnsi" w:cstheme="minorHAnsi"/>
          <w:spacing w:val="-3"/>
        </w:rPr>
        <w:t xml:space="preserve"> bedarf einer Drei</w:t>
      </w:r>
      <w:r w:rsidRPr="00FD73FC">
        <w:rPr>
          <w:rFonts w:asciiTheme="minorHAnsi" w:hAnsiTheme="minorHAnsi" w:cstheme="minorHAnsi"/>
          <w:spacing w:val="-3"/>
        </w:rPr>
        <w:softHyphen/>
        <w:t>viertelmehrheit der Versammlung.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11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Restgelder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Im Falle der Auflösung des Vereins oder bei Wegfall steuer</w:t>
      </w:r>
      <w:r w:rsidRPr="00FD73FC">
        <w:rPr>
          <w:rFonts w:asciiTheme="minorHAnsi" w:hAnsiTheme="minorHAnsi" w:cstheme="minorHAnsi"/>
          <w:spacing w:val="-3"/>
        </w:rPr>
        <w:softHyphen/>
        <w:t>begünstigter Zwecke fällt das Vermögen an das Schulverwal</w:t>
      </w:r>
      <w:r w:rsidRPr="00FD73FC">
        <w:rPr>
          <w:rFonts w:asciiTheme="minorHAnsi" w:hAnsiTheme="minorHAnsi" w:cstheme="minorHAnsi"/>
          <w:spacing w:val="-3"/>
        </w:rPr>
        <w:softHyphen/>
        <w:t>tungsamt des Landkreises Parchim mit der Maßgabe, es zugun</w:t>
      </w:r>
      <w:r w:rsidRPr="00FD73FC">
        <w:rPr>
          <w:rFonts w:asciiTheme="minorHAnsi" w:hAnsiTheme="minorHAnsi" w:cstheme="minorHAnsi"/>
          <w:spacing w:val="-3"/>
        </w:rPr>
        <w:softHyphen/>
        <w:t>sten des Gymnas</w:t>
      </w:r>
      <w:r w:rsidRPr="00FD73FC">
        <w:rPr>
          <w:rFonts w:asciiTheme="minorHAnsi" w:hAnsiTheme="minorHAnsi" w:cstheme="minorHAnsi"/>
          <w:spacing w:val="-3"/>
        </w:rPr>
        <w:t>i</w:t>
      </w:r>
      <w:r w:rsidRPr="00FD73FC">
        <w:rPr>
          <w:rFonts w:asciiTheme="minorHAnsi" w:hAnsiTheme="minorHAnsi" w:cstheme="minorHAnsi"/>
          <w:spacing w:val="-3"/>
        </w:rPr>
        <w:t>ums Lübz im Sinne des Ver</w:t>
      </w:r>
      <w:r w:rsidRPr="00FD73FC">
        <w:rPr>
          <w:rFonts w:asciiTheme="minorHAnsi" w:hAnsiTheme="minorHAnsi" w:cstheme="minorHAnsi"/>
          <w:spacing w:val="-3"/>
        </w:rPr>
        <w:softHyphen/>
        <w:t>einszwecks zu ver</w:t>
      </w:r>
      <w:r w:rsidRPr="00FD73FC">
        <w:rPr>
          <w:rFonts w:asciiTheme="minorHAnsi" w:hAnsiTheme="minorHAnsi" w:cstheme="minorHAnsi"/>
          <w:spacing w:val="-3"/>
        </w:rPr>
        <w:softHyphen/>
        <w:t>wenden.</w:t>
      </w:r>
    </w:p>
    <w:p w:rsidR="00566370" w:rsidRPr="00FD73FC" w:rsidRDefault="00D9482E" w:rsidP="003344A0">
      <w:pPr>
        <w:tabs>
          <w:tab w:val="left" w:pos="-720"/>
        </w:tabs>
        <w:suppressAutoHyphens w:val="0"/>
        <w:spacing w:after="120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  <w:spacing w:val="-3"/>
        </w:rPr>
        <w:t>§ 12</w:t>
      </w:r>
      <w:r w:rsidRPr="00FD73FC">
        <w:rPr>
          <w:rFonts w:asciiTheme="minorHAnsi" w:hAnsiTheme="minorHAnsi" w:cstheme="minorHAnsi"/>
          <w:spacing w:val="-3"/>
        </w:rPr>
        <w:tab/>
      </w:r>
      <w:r w:rsidRPr="00FD73FC">
        <w:rPr>
          <w:rFonts w:asciiTheme="minorHAnsi" w:hAnsiTheme="minorHAnsi" w:cstheme="minorHAnsi"/>
          <w:spacing w:val="-3"/>
          <w:u w:val="single"/>
        </w:rPr>
        <w:t>Satzungsänderungen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Satzungsänderungen bedürfen einer Dreiviertelmehrheit der Mitgliederversammlung.</w:t>
      </w:r>
    </w:p>
    <w:p w:rsidR="00566370" w:rsidRPr="00FD73FC" w:rsidRDefault="00D9482E" w:rsidP="003344A0">
      <w:pPr>
        <w:tabs>
          <w:tab w:val="left" w:pos="-720"/>
          <w:tab w:val="left" w:pos="0"/>
        </w:tabs>
        <w:suppressAutoHyphens w:val="0"/>
        <w:spacing w:after="120"/>
        <w:ind w:left="720" w:hanging="720"/>
        <w:rPr>
          <w:rFonts w:asciiTheme="minorHAnsi" w:hAnsiTheme="minorHAnsi" w:cstheme="minorHAnsi"/>
          <w:spacing w:val="-3"/>
        </w:rPr>
      </w:pPr>
      <w:r w:rsidRPr="00FD73FC">
        <w:rPr>
          <w:rFonts w:asciiTheme="minorHAnsi" w:hAnsiTheme="minorHAnsi" w:cstheme="minorHAnsi"/>
          <w:spacing w:val="-3"/>
        </w:rPr>
        <w:tab/>
        <w:t>Beschlüsse über Satzungsänderungen, die die Zwecke des Ver</w:t>
      </w:r>
      <w:r w:rsidRPr="00FD73FC">
        <w:rPr>
          <w:rFonts w:asciiTheme="minorHAnsi" w:hAnsiTheme="minorHAnsi" w:cstheme="minorHAnsi"/>
          <w:spacing w:val="-3"/>
        </w:rPr>
        <w:softHyphen/>
        <w:t>eins und seine Vermögensverwendung betreffen, sind dem Fi</w:t>
      </w:r>
      <w:r w:rsidRPr="00FD73FC">
        <w:rPr>
          <w:rFonts w:asciiTheme="minorHAnsi" w:hAnsiTheme="minorHAnsi" w:cstheme="minorHAnsi"/>
          <w:spacing w:val="-3"/>
        </w:rPr>
        <w:softHyphen/>
        <w:t>nanzamt mitzuteilen.</w:t>
      </w:r>
    </w:p>
    <w:p w:rsidR="00566370" w:rsidRPr="00FD73FC" w:rsidRDefault="00D9482E" w:rsidP="003344A0">
      <w:pPr>
        <w:pStyle w:val="Textbodyindent"/>
        <w:suppressAutoHyphens w:val="0"/>
        <w:spacing w:after="120" w:line="240" w:lineRule="auto"/>
        <w:jc w:val="left"/>
        <w:rPr>
          <w:rFonts w:asciiTheme="minorHAnsi" w:hAnsiTheme="minorHAnsi" w:cstheme="minorHAnsi"/>
        </w:rPr>
      </w:pPr>
      <w:r w:rsidRPr="00FD73FC">
        <w:rPr>
          <w:rFonts w:asciiTheme="minorHAnsi" w:hAnsiTheme="minorHAnsi" w:cstheme="minorHAnsi"/>
        </w:rPr>
        <w:tab/>
        <w:t>Der Vorstand hat das Recht, etwaige redaktionelle Satzungs</w:t>
      </w:r>
      <w:r w:rsidRPr="00FD73FC">
        <w:rPr>
          <w:rFonts w:asciiTheme="minorHAnsi" w:hAnsiTheme="minorHAnsi" w:cstheme="minorHAnsi"/>
        </w:rPr>
        <w:softHyphen/>
        <w:t>änderun</w:t>
      </w:r>
      <w:r w:rsidRPr="00FD73FC">
        <w:rPr>
          <w:rFonts w:asciiTheme="minorHAnsi" w:hAnsiTheme="minorHAnsi" w:cstheme="minorHAnsi"/>
        </w:rPr>
        <w:softHyphen/>
        <w:t>gen, die vom Vereinsregister des Amts</w:t>
      </w:r>
      <w:r w:rsidRPr="00FD73FC">
        <w:rPr>
          <w:rFonts w:asciiTheme="minorHAnsi" w:hAnsiTheme="minorHAnsi" w:cstheme="minorHAnsi"/>
        </w:rPr>
        <w:softHyphen/>
        <w:t>gerichts oder vom Finanzamt gewünscht werden, selbständig ohne erneute Mit</w:t>
      </w:r>
      <w:r w:rsidRPr="00FD73FC">
        <w:rPr>
          <w:rFonts w:asciiTheme="minorHAnsi" w:hAnsiTheme="minorHAnsi" w:cstheme="minorHAnsi"/>
        </w:rPr>
        <w:softHyphen/>
        <w:t>gliederbefragung vorzunehmen. Die Ko</w:t>
      </w:r>
      <w:r w:rsidRPr="00FD73FC">
        <w:rPr>
          <w:rFonts w:asciiTheme="minorHAnsi" w:hAnsiTheme="minorHAnsi" w:cstheme="minorHAnsi"/>
        </w:rPr>
        <w:softHyphen/>
        <w:t xml:space="preserve">sten der </w:t>
      </w:r>
      <w:proofErr w:type="spellStart"/>
      <w:r w:rsidRPr="00FD73FC">
        <w:rPr>
          <w:rFonts w:asciiTheme="minorHAnsi" w:hAnsiTheme="minorHAnsi" w:cstheme="minorHAnsi"/>
        </w:rPr>
        <w:t>Vereins</w:t>
      </w:r>
      <w:r w:rsidRPr="00FD73FC">
        <w:rPr>
          <w:rFonts w:asciiTheme="minorHAnsi" w:hAnsiTheme="minorHAnsi" w:cstheme="minorHAnsi"/>
        </w:rPr>
        <w:softHyphen/>
        <w:t>gründung</w:t>
      </w:r>
      <w:proofErr w:type="spellEnd"/>
      <w:r w:rsidRPr="00FD73FC">
        <w:rPr>
          <w:rFonts w:asciiTheme="minorHAnsi" w:hAnsiTheme="minorHAnsi" w:cstheme="minorHAnsi"/>
        </w:rPr>
        <w:t xml:space="preserve"> trägt der Verein.</w:t>
      </w:r>
    </w:p>
    <w:sectPr w:rsidR="00566370" w:rsidRPr="00FD73FC" w:rsidSect="00566370">
      <w:headerReference w:type="default" r:id="rId7"/>
      <w:pgSz w:w="11906" w:h="16838"/>
      <w:pgMar w:top="623" w:right="850" w:bottom="1021" w:left="850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A6" w:rsidRDefault="00397EA6" w:rsidP="00566370">
      <w:r>
        <w:separator/>
      </w:r>
    </w:p>
  </w:endnote>
  <w:endnote w:type="continuationSeparator" w:id="0">
    <w:p w:rsidR="00397EA6" w:rsidRDefault="00397EA6" w:rsidP="0056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, 'Courier New'">
    <w:altName w:val="Arial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A6" w:rsidRDefault="00397EA6" w:rsidP="00566370">
      <w:r w:rsidRPr="00566370">
        <w:rPr>
          <w:color w:val="000000"/>
        </w:rPr>
        <w:separator/>
      </w:r>
    </w:p>
  </w:footnote>
  <w:footnote w:type="continuationSeparator" w:id="0">
    <w:p w:rsidR="00397EA6" w:rsidRDefault="00397EA6" w:rsidP="0056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70" w:rsidRDefault="00A47B79">
    <w:pPr>
      <w:spacing w:line="240" w:lineRule="atLeast"/>
      <w:jc w:val="center"/>
    </w:pPr>
    <w:r>
      <w:rPr>
        <w:rStyle w:val="PageNumber"/>
      </w:rPr>
      <w:fldChar w:fldCharType="begin"/>
    </w:r>
    <w:r w:rsidR="0056637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73FC">
      <w:rPr>
        <w:rStyle w:val="PageNumber"/>
        <w:noProof/>
      </w:rPr>
      <w:t>3</w:t>
    </w:r>
    <w:r>
      <w:rPr>
        <w:rStyle w:val="PageNumber"/>
      </w:rPr>
      <w:fldChar w:fldCharType="end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Rahmen1" o:spid="_x0000_s1025" type="#_x0000_t202" style="position:absolute;left:0;text-align:left;margin-left:1in;margin-top:0;width:451.3pt;height:12pt;z-index:-251658752;visibility:visible;mso-position-horizontal-relative:page;mso-position-vertical-relative:text" stroked="f">
          <v:textbox style="mso-rotate-with-shape:t" inset="0,0,0,0">
            <w:txbxContent>
              <w:p w:rsidR="00566370" w:rsidRDefault="00566370">
                <w:pPr>
                  <w:tabs>
                    <w:tab w:val="center" w:pos="4513"/>
                    <w:tab w:val="right" w:pos="9026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426"/>
    <w:multiLevelType w:val="hybridMultilevel"/>
    <w:tmpl w:val="9F260EFA"/>
    <w:lvl w:ilvl="0" w:tplc="DE60897C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245D9"/>
    <w:multiLevelType w:val="hybridMultilevel"/>
    <w:tmpl w:val="A89C01BE"/>
    <w:lvl w:ilvl="0" w:tplc="2E722C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33FCE"/>
    <w:multiLevelType w:val="hybridMultilevel"/>
    <w:tmpl w:val="EA045670"/>
    <w:lvl w:ilvl="0" w:tplc="1F3EE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1EFA"/>
    <w:multiLevelType w:val="hybridMultilevel"/>
    <w:tmpl w:val="31AC0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0A03"/>
    <w:multiLevelType w:val="hybridMultilevel"/>
    <w:tmpl w:val="AB6C0312"/>
    <w:lvl w:ilvl="0" w:tplc="A23C4D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4E60"/>
    <w:multiLevelType w:val="hybridMultilevel"/>
    <w:tmpl w:val="1A58E79C"/>
    <w:lvl w:ilvl="0" w:tplc="F05CA35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82C56"/>
    <w:multiLevelType w:val="hybridMultilevel"/>
    <w:tmpl w:val="8E480418"/>
    <w:lvl w:ilvl="0" w:tplc="F05CA35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6370"/>
    <w:rsid w:val="003047F0"/>
    <w:rsid w:val="003344A0"/>
    <w:rsid w:val="00397EA6"/>
    <w:rsid w:val="00566370"/>
    <w:rsid w:val="007262FE"/>
    <w:rsid w:val="008C1230"/>
    <w:rsid w:val="00990A0C"/>
    <w:rsid w:val="00A06DF9"/>
    <w:rsid w:val="00A47B79"/>
    <w:rsid w:val="00D9482E"/>
    <w:rsid w:val="00E62786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orndale AMT" w:eastAsia="Albany AMT" w:hAnsi="Thorndale AMT" w:cs="Albany AMT"/>
        <w:kern w:val="3"/>
        <w:sz w:val="24"/>
        <w:szCs w:val="24"/>
        <w:lang w:val="fr-FR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66370"/>
    <w:pPr>
      <w:autoSpaceDE w:val="0"/>
    </w:pPr>
    <w:rPr>
      <w:rFonts w:ascii="Courier, 'Courier New'" w:eastAsia="Times New Roman" w:hAnsi="Courier, 'Courier New'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566370"/>
    <w:pPr>
      <w:spacing w:after="120"/>
    </w:pPr>
  </w:style>
  <w:style w:type="paragraph" w:customStyle="1" w:styleId="Textbodyindent">
    <w:name w:val="Text body indent"/>
    <w:basedOn w:val="Standard"/>
    <w:rsid w:val="00566370"/>
    <w:pPr>
      <w:tabs>
        <w:tab w:val="left" w:pos="-720"/>
        <w:tab w:val="left" w:pos="0"/>
      </w:tabs>
      <w:spacing w:line="240" w:lineRule="atLeast"/>
      <w:ind w:left="720" w:hanging="720"/>
      <w:jc w:val="both"/>
    </w:pPr>
    <w:rPr>
      <w:rFonts w:ascii="Times New Roman" w:hAnsi="Times New Roman"/>
      <w:spacing w:val="-3"/>
    </w:rPr>
  </w:style>
  <w:style w:type="paragraph" w:customStyle="1" w:styleId="Header">
    <w:name w:val="Header"/>
    <w:basedOn w:val="Standard"/>
    <w:rsid w:val="0056637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566370"/>
    <w:pPr>
      <w:tabs>
        <w:tab w:val="center" w:pos="4536"/>
        <w:tab w:val="right" w:pos="9072"/>
      </w:tabs>
    </w:pPr>
  </w:style>
  <w:style w:type="paragraph" w:customStyle="1" w:styleId="Caption">
    <w:name w:val="Caption"/>
    <w:basedOn w:val="Standard"/>
    <w:next w:val="Standard"/>
    <w:rsid w:val="00566370"/>
    <w:rPr>
      <w:sz w:val="20"/>
    </w:rPr>
  </w:style>
  <w:style w:type="paragraph" w:customStyle="1" w:styleId="Framecontents">
    <w:name w:val="Frame contents"/>
    <w:basedOn w:val="Textbody"/>
    <w:rsid w:val="00566370"/>
  </w:style>
  <w:style w:type="paragraph" w:customStyle="1" w:styleId="Endnote">
    <w:name w:val="Endnote"/>
    <w:basedOn w:val="Standard"/>
    <w:rsid w:val="00566370"/>
    <w:rPr>
      <w:sz w:val="20"/>
    </w:rPr>
  </w:style>
  <w:style w:type="paragraph" w:customStyle="1" w:styleId="Index">
    <w:name w:val="Index"/>
    <w:basedOn w:val="Standard"/>
    <w:rsid w:val="00566370"/>
    <w:pPr>
      <w:suppressLineNumbers/>
    </w:pPr>
  </w:style>
  <w:style w:type="paragraph" w:styleId="Index1">
    <w:name w:val="index 1"/>
    <w:basedOn w:val="Standard"/>
    <w:next w:val="Standard"/>
    <w:rsid w:val="00566370"/>
    <w:pPr>
      <w:tabs>
        <w:tab w:val="right" w:leader="dot" w:pos="9360"/>
      </w:tabs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566370"/>
    <w:pPr>
      <w:tabs>
        <w:tab w:val="right" w:leader="dot" w:pos="9360"/>
      </w:tabs>
      <w:spacing w:line="240" w:lineRule="atLeast"/>
      <w:ind w:left="1440" w:right="720" w:hanging="720"/>
    </w:pPr>
    <w:rPr>
      <w:lang w:val="en-US"/>
    </w:rPr>
  </w:style>
  <w:style w:type="paragraph" w:customStyle="1" w:styleId="Contents1">
    <w:name w:val="Contents 1"/>
    <w:basedOn w:val="Standard"/>
    <w:next w:val="Standard"/>
    <w:rsid w:val="00566370"/>
    <w:pPr>
      <w:tabs>
        <w:tab w:val="right" w:leader="dot" w:pos="9360"/>
      </w:tabs>
      <w:spacing w:before="480" w:line="240" w:lineRule="atLeast"/>
      <w:ind w:left="720" w:right="720" w:hanging="720"/>
    </w:pPr>
    <w:rPr>
      <w:lang w:val="en-US"/>
    </w:rPr>
  </w:style>
  <w:style w:type="paragraph" w:customStyle="1" w:styleId="Contents2">
    <w:name w:val="Contents 2"/>
    <w:basedOn w:val="Standard"/>
    <w:next w:val="Standard"/>
    <w:rsid w:val="00566370"/>
    <w:pPr>
      <w:tabs>
        <w:tab w:val="right" w:leader="dot" w:pos="9360"/>
      </w:tabs>
      <w:spacing w:line="240" w:lineRule="atLeast"/>
      <w:ind w:left="1440" w:right="720" w:hanging="720"/>
    </w:pPr>
    <w:rPr>
      <w:lang w:val="en-US"/>
    </w:rPr>
  </w:style>
  <w:style w:type="paragraph" w:customStyle="1" w:styleId="Contents3">
    <w:name w:val="Contents 3"/>
    <w:basedOn w:val="Standard"/>
    <w:next w:val="Standard"/>
    <w:rsid w:val="00566370"/>
    <w:pPr>
      <w:tabs>
        <w:tab w:val="right" w:leader="dot" w:pos="9360"/>
      </w:tabs>
      <w:spacing w:line="240" w:lineRule="atLeast"/>
      <w:ind w:left="2160" w:right="720" w:hanging="720"/>
    </w:pPr>
    <w:rPr>
      <w:lang w:val="en-US"/>
    </w:rPr>
  </w:style>
  <w:style w:type="paragraph" w:customStyle="1" w:styleId="Contents4">
    <w:name w:val="Contents 4"/>
    <w:basedOn w:val="Standard"/>
    <w:next w:val="Standard"/>
    <w:rsid w:val="00566370"/>
    <w:pPr>
      <w:tabs>
        <w:tab w:val="right" w:leader="dot" w:pos="9360"/>
      </w:tabs>
      <w:spacing w:line="240" w:lineRule="atLeast"/>
      <w:ind w:left="2880" w:right="720" w:hanging="720"/>
    </w:pPr>
    <w:rPr>
      <w:lang w:val="en-US"/>
    </w:rPr>
  </w:style>
  <w:style w:type="paragraph" w:customStyle="1" w:styleId="Contents5">
    <w:name w:val="Contents 5"/>
    <w:basedOn w:val="Standard"/>
    <w:next w:val="Standard"/>
    <w:rsid w:val="00566370"/>
    <w:pPr>
      <w:tabs>
        <w:tab w:val="right" w:leader="dot" w:pos="9360"/>
      </w:tabs>
      <w:spacing w:line="240" w:lineRule="atLeast"/>
      <w:ind w:left="3600" w:right="720" w:hanging="720"/>
    </w:pPr>
    <w:rPr>
      <w:lang w:val="en-US"/>
    </w:rPr>
  </w:style>
  <w:style w:type="paragraph" w:customStyle="1" w:styleId="Contents6">
    <w:name w:val="Contents 6"/>
    <w:basedOn w:val="Standard"/>
    <w:next w:val="Standard"/>
    <w:rsid w:val="00566370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customStyle="1" w:styleId="Contents7">
    <w:name w:val="Contents 7"/>
    <w:basedOn w:val="Standard"/>
    <w:next w:val="Standard"/>
    <w:rsid w:val="00566370"/>
    <w:pPr>
      <w:spacing w:line="240" w:lineRule="atLeast"/>
      <w:ind w:left="720" w:hanging="720"/>
    </w:pPr>
    <w:rPr>
      <w:lang w:val="en-US"/>
    </w:rPr>
  </w:style>
  <w:style w:type="paragraph" w:customStyle="1" w:styleId="Contents8">
    <w:name w:val="Contents 8"/>
    <w:basedOn w:val="Standard"/>
    <w:next w:val="Standard"/>
    <w:rsid w:val="00566370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customStyle="1" w:styleId="Contents9">
    <w:name w:val="Contents 9"/>
    <w:basedOn w:val="Standard"/>
    <w:next w:val="Standard"/>
    <w:rsid w:val="00566370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customStyle="1" w:styleId="funotentext">
    <w:name w:val="fußnotentext"/>
    <w:basedOn w:val="Standard"/>
    <w:rsid w:val="00566370"/>
    <w:rPr>
      <w:sz w:val="20"/>
    </w:rPr>
  </w:style>
  <w:style w:type="paragraph" w:customStyle="1" w:styleId="FormatInh1">
    <w:name w:val="FormatInh 1"/>
    <w:rsid w:val="00566370"/>
    <w:pPr>
      <w:keepNext/>
      <w:keepLines/>
      <w:tabs>
        <w:tab w:val="left" w:pos="-720"/>
      </w:tabs>
      <w:autoSpaceDE w:val="0"/>
      <w:spacing w:line="240" w:lineRule="atLeast"/>
    </w:pPr>
    <w:rPr>
      <w:rFonts w:ascii="Courier, 'Courier New'" w:eastAsia="Times New Roman" w:hAnsi="Courier, 'Courier New'" w:cs="Times New Roman"/>
      <w:lang w:val="en-US"/>
    </w:rPr>
  </w:style>
  <w:style w:type="paragraph" w:customStyle="1" w:styleId="Zusatz1">
    <w:name w:val="Zusatz 1"/>
    <w:basedOn w:val="Standard"/>
    <w:rsid w:val="00566370"/>
    <w:pPr>
      <w:tabs>
        <w:tab w:val="right" w:pos="9360"/>
      </w:tabs>
      <w:spacing w:line="240" w:lineRule="atLeast"/>
    </w:pPr>
    <w:rPr>
      <w:lang w:val="en-US"/>
    </w:rPr>
  </w:style>
  <w:style w:type="paragraph" w:styleId="Textkrper-Einzug2">
    <w:name w:val="Body Text Indent 2"/>
    <w:basedOn w:val="Standard"/>
    <w:rsid w:val="00566370"/>
    <w:pPr>
      <w:tabs>
        <w:tab w:val="left" w:pos="-720"/>
        <w:tab w:val="left" w:pos="0"/>
      </w:tabs>
      <w:spacing w:line="240" w:lineRule="atLeast"/>
      <w:ind w:left="720"/>
      <w:jc w:val="both"/>
    </w:pPr>
    <w:rPr>
      <w:rFonts w:ascii="Times New Roman" w:hAnsi="Times New Roman"/>
      <w:spacing w:val="-3"/>
    </w:rPr>
  </w:style>
  <w:style w:type="character" w:customStyle="1" w:styleId="PageNumber">
    <w:name w:val="Page Number"/>
    <w:basedOn w:val="Absatz-Standardschriftart"/>
    <w:rsid w:val="00566370"/>
  </w:style>
  <w:style w:type="character" w:customStyle="1" w:styleId="EndnoteSymbol">
    <w:name w:val="Endnote Symbol"/>
    <w:basedOn w:val="Absatz-Standardschriftart"/>
    <w:rsid w:val="00566370"/>
    <w:rPr>
      <w:position w:val="0"/>
      <w:vertAlign w:val="superscript"/>
    </w:rPr>
  </w:style>
  <w:style w:type="character" w:customStyle="1" w:styleId="funotenverweis">
    <w:name w:val="fußnotenverweis"/>
    <w:rsid w:val="00566370"/>
    <w:rPr>
      <w:position w:val="0"/>
      <w:vertAlign w:val="superscript"/>
    </w:rPr>
  </w:style>
  <w:style w:type="character" w:customStyle="1" w:styleId="FormatInh8">
    <w:name w:val="FormatInh 8"/>
    <w:basedOn w:val="Absatz-Standardschriftart"/>
    <w:rsid w:val="00566370"/>
  </w:style>
  <w:style w:type="character" w:customStyle="1" w:styleId="FormatInh5">
    <w:name w:val="FormatInh 5"/>
    <w:basedOn w:val="Absatz-Standardschriftart"/>
    <w:rsid w:val="00566370"/>
  </w:style>
  <w:style w:type="character" w:customStyle="1" w:styleId="FormatInh6">
    <w:name w:val="FormatInh 6"/>
    <w:basedOn w:val="Absatz-Standardschriftart"/>
    <w:rsid w:val="00566370"/>
  </w:style>
  <w:style w:type="character" w:customStyle="1" w:styleId="FormatInh2">
    <w:name w:val="FormatInh 2"/>
    <w:basedOn w:val="Absatz-Standardschriftart"/>
    <w:rsid w:val="00566370"/>
    <w:rPr>
      <w:rFonts w:ascii="Courier, 'Courier New'" w:hAnsi="Courier, 'Courier New'"/>
      <w:sz w:val="24"/>
      <w:szCs w:val="24"/>
      <w:lang w:val="en-US"/>
    </w:rPr>
  </w:style>
  <w:style w:type="character" w:customStyle="1" w:styleId="FormatInh7">
    <w:name w:val="FormatInh 7"/>
    <w:basedOn w:val="Absatz-Standardschriftart"/>
    <w:rsid w:val="00566370"/>
  </w:style>
  <w:style w:type="character" w:customStyle="1" w:styleId="Bblgraphie">
    <w:name w:val="Bblgraphie"/>
    <w:basedOn w:val="Absatz-Standardschriftart"/>
    <w:rsid w:val="00566370"/>
  </w:style>
  <w:style w:type="character" w:customStyle="1" w:styleId="AbsNrRechts1">
    <w:name w:val="AbsNrRechts 1"/>
    <w:basedOn w:val="Absatz-Standardschriftart"/>
    <w:rsid w:val="00566370"/>
  </w:style>
  <w:style w:type="character" w:customStyle="1" w:styleId="AbsNrRechts2">
    <w:name w:val="AbsNrRechts 2"/>
    <w:basedOn w:val="Absatz-Standardschriftart"/>
    <w:rsid w:val="00566370"/>
  </w:style>
  <w:style w:type="character" w:customStyle="1" w:styleId="FormatInh3">
    <w:name w:val="FormatInh 3"/>
    <w:basedOn w:val="Absatz-Standardschriftart"/>
    <w:rsid w:val="00566370"/>
    <w:rPr>
      <w:rFonts w:ascii="Courier, 'Courier New'" w:hAnsi="Courier, 'Courier New'"/>
      <w:sz w:val="24"/>
      <w:szCs w:val="24"/>
      <w:lang w:val="en-US"/>
    </w:rPr>
  </w:style>
  <w:style w:type="character" w:customStyle="1" w:styleId="AbsNrRechts3">
    <w:name w:val="AbsNrRechts 3"/>
    <w:basedOn w:val="Absatz-Standardschriftart"/>
    <w:rsid w:val="00566370"/>
  </w:style>
  <w:style w:type="character" w:customStyle="1" w:styleId="AbsNrRechts4">
    <w:name w:val="AbsNrRechts 4"/>
    <w:basedOn w:val="Absatz-Standardschriftart"/>
    <w:rsid w:val="00566370"/>
  </w:style>
  <w:style w:type="character" w:customStyle="1" w:styleId="AbsNrRechts5">
    <w:name w:val="AbsNrRechts 5"/>
    <w:basedOn w:val="Absatz-Standardschriftart"/>
    <w:rsid w:val="00566370"/>
  </w:style>
  <w:style w:type="character" w:customStyle="1" w:styleId="AbsNrRechts6">
    <w:name w:val="AbsNrRechts 6"/>
    <w:basedOn w:val="Absatz-Standardschriftart"/>
    <w:rsid w:val="00566370"/>
  </w:style>
  <w:style w:type="character" w:customStyle="1" w:styleId="AbsNrRechts7">
    <w:name w:val="AbsNrRechts 7"/>
    <w:basedOn w:val="Absatz-Standardschriftart"/>
    <w:rsid w:val="00566370"/>
  </w:style>
  <w:style w:type="character" w:customStyle="1" w:styleId="AbsNrRechts8">
    <w:name w:val="AbsNrRechts 8"/>
    <w:basedOn w:val="Absatz-Standardschriftart"/>
    <w:rsid w:val="00566370"/>
  </w:style>
  <w:style w:type="character" w:customStyle="1" w:styleId="FormatInh4">
    <w:name w:val="FormatInh 4"/>
    <w:basedOn w:val="Absatz-Standardschriftart"/>
    <w:rsid w:val="00566370"/>
    <w:rPr>
      <w:b/>
      <w:bCs/>
      <w:i/>
      <w:iCs/>
      <w:sz w:val="24"/>
      <w:szCs w:val="24"/>
    </w:rPr>
  </w:style>
  <w:style w:type="character" w:customStyle="1" w:styleId="MarkInhalt">
    <w:name w:val="MarkInhalt"/>
    <w:basedOn w:val="Absatz-Standardschriftart"/>
    <w:rsid w:val="00566370"/>
  </w:style>
  <w:style w:type="character" w:customStyle="1" w:styleId="EquationCaption">
    <w:name w:val="_Equation Caption"/>
    <w:rsid w:val="00566370"/>
  </w:style>
  <w:style w:type="paragraph" w:styleId="Kopfzeile">
    <w:name w:val="header"/>
    <w:basedOn w:val="Standard"/>
    <w:link w:val="KopfzeileZchn"/>
    <w:uiPriority w:val="99"/>
    <w:semiHidden/>
    <w:unhideWhenUsed/>
    <w:rsid w:val="005663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6370"/>
    <w:rPr>
      <w:rFonts w:ascii="Courier, 'Courier New'" w:eastAsia="Times New Roman" w:hAnsi="Courier, 'Courier New'" w:cs="Times New Roman"/>
      <w:lang w:val="de-DE"/>
    </w:rPr>
  </w:style>
  <w:style w:type="paragraph" w:styleId="Listenabsatz">
    <w:name w:val="List Paragraph"/>
    <w:basedOn w:val="Standard"/>
    <w:uiPriority w:val="34"/>
    <w:qFormat/>
    <w:rsid w:val="007262F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62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Förderverein</vt:lpstr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</dc:title>
  <dc:creator>.</dc:creator>
  <cp:lastModifiedBy>Herr Vorhauer</cp:lastModifiedBy>
  <cp:revision>5</cp:revision>
  <cp:lastPrinted>2014-04-15T07:46:00Z</cp:lastPrinted>
  <dcterms:created xsi:type="dcterms:W3CDTF">2022-12-17T18:27:00Z</dcterms:created>
  <dcterms:modified xsi:type="dcterms:W3CDTF">2023-02-21T17:03:00Z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